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0DE" w:rsidRDefault="00F820DE" w:rsidP="00F820DE">
      <w:pPr>
        <w:pStyle w:val="40"/>
        <w:shd w:val="clear" w:color="auto" w:fill="auto"/>
        <w:spacing w:before="0"/>
        <w:ind w:firstLine="1100"/>
      </w:pPr>
      <w:r>
        <w:t>АННОТАЦИЯ К ПРОГРАММЕ УЧЕБНОЙ ДИСЦИПЛИНЫ по спец</w:t>
      </w:r>
      <w:r w:rsidR="00777D43">
        <w:t xml:space="preserve">иальности </w:t>
      </w:r>
      <w:proofErr w:type="gramStart"/>
      <w:r w:rsidR="00777D43">
        <w:t>( профессии</w:t>
      </w:r>
      <w:proofErr w:type="gramEnd"/>
      <w:r w:rsidR="00777D43">
        <w:t>) : 21.01.08</w:t>
      </w:r>
      <w:r w:rsidR="00146357">
        <w:t xml:space="preserve"> Машинист на открытых горных работах</w:t>
      </w:r>
      <w:r w:rsidR="00777D43">
        <w:t xml:space="preserve"> ОП.07 Технология сварочных работ</w:t>
      </w:r>
    </w:p>
    <w:p w:rsidR="00F820DE" w:rsidRDefault="00F820DE" w:rsidP="00F820DE">
      <w:pPr>
        <w:pStyle w:val="20"/>
        <w:shd w:val="clear" w:color="auto" w:fill="auto"/>
        <w:ind w:firstLine="960"/>
      </w:pPr>
      <w:r>
        <w:t>Учебная дисциплина относится к общепрофессиональным дисциплинам профессионального цикла.</w:t>
      </w:r>
    </w:p>
    <w:p w:rsidR="00F820DE" w:rsidRDefault="00F820DE" w:rsidP="00F820D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F820DE" w:rsidRDefault="00F820DE" w:rsidP="00F820DE">
      <w:pPr>
        <w:pStyle w:val="20"/>
        <w:shd w:val="clear" w:color="auto" w:fill="auto"/>
      </w:pPr>
      <w:r>
        <w:t>профессиональной образовательной программы и разработана в соответствии с требованиями ФГ</w:t>
      </w:r>
      <w:r w:rsidR="00777D43">
        <w:t>ОС СПО по профессии 21.01.08</w:t>
      </w:r>
      <w:r w:rsidR="009B55B5">
        <w:t xml:space="preserve"> Машинист на открытых горных работах</w:t>
      </w:r>
      <w:bookmarkStart w:id="0" w:name="_GoBack"/>
      <w:bookmarkEnd w:id="0"/>
    </w:p>
    <w:p w:rsidR="00F820DE" w:rsidRDefault="00F820DE" w:rsidP="00F820DE">
      <w:pPr>
        <w:pStyle w:val="20"/>
        <w:shd w:val="clear" w:color="auto" w:fill="auto"/>
        <w:ind w:left="960"/>
        <w:jc w:val="left"/>
      </w:pPr>
      <w:r>
        <w:t>Максимальна</w:t>
      </w:r>
      <w:r w:rsidR="00777D43">
        <w:t>я учебная нагрузка составляет 54 часа</w:t>
      </w:r>
      <w:r>
        <w:t>, в том числе: обязательная аудиторная уч</w:t>
      </w:r>
      <w:r w:rsidR="00777D43">
        <w:t>ебная нагрузка обучающегося - 36</w:t>
      </w:r>
      <w:r>
        <w:t xml:space="preserve"> часов, самостоя</w:t>
      </w:r>
      <w:r w:rsidR="00777D43">
        <w:t>тельная работа обучающегося - 18</w:t>
      </w:r>
      <w:r>
        <w:t xml:space="preserve"> часов.</w:t>
      </w:r>
    </w:p>
    <w:p w:rsidR="00F820DE" w:rsidRDefault="00F820DE" w:rsidP="00F820D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Чащиным С.Д. согласована методическим </w:t>
      </w:r>
      <w:proofErr w:type="spellStart"/>
      <w:r>
        <w:t>обьединением</w:t>
      </w:r>
      <w:proofErr w:type="spellEnd"/>
      <w:r>
        <w:t xml:space="preserve"> общепрофессионального, профессионального циклов и </w:t>
      </w:r>
      <w:proofErr w:type="gramStart"/>
      <w:r>
        <w:t>утверждена  директором</w:t>
      </w:r>
      <w:proofErr w:type="gramEnd"/>
      <w:r>
        <w:t xml:space="preserve"> Л.В. Данилович.</w:t>
      </w:r>
    </w:p>
    <w:p w:rsidR="00F820DE" w:rsidRDefault="00F820DE" w:rsidP="00F820DE">
      <w:pPr>
        <w:pStyle w:val="40"/>
        <w:shd w:val="clear" w:color="auto" w:fill="auto"/>
        <w:spacing w:before="0"/>
        <w:ind w:firstLine="740"/>
        <w:jc w:val="both"/>
      </w:pPr>
      <w:r>
        <w:t>Цели и задачи дисциплины:</w:t>
      </w:r>
    </w:p>
    <w:p w:rsidR="00F820DE" w:rsidRDefault="00F820DE" w:rsidP="00F820DE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5D4D7D" w:rsidRPr="005D4D7D" w:rsidRDefault="005D4D7D" w:rsidP="005D4D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D7D">
        <w:rPr>
          <w:rFonts w:ascii="Times New Roman" w:hAnsi="Times New Roman" w:cs="Times New Roman"/>
          <w:sz w:val="28"/>
          <w:szCs w:val="28"/>
        </w:rPr>
        <w:t>- оценивать свариваемость металлов;</w:t>
      </w:r>
    </w:p>
    <w:p w:rsidR="005D4D7D" w:rsidRPr="005D4D7D" w:rsidRDefault="005D4D7D" w:rsidP="005D4D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D7D">
        <w:rPr>
          <w:rFonts w:ascii="Times New Roman" w:hAnsi="Times New Roman" w:cs="Times New Roman"/>
          <w:sz w:val="28"/>
          <w:szCs w:val="28"/>
        </w:rPr>
        <w:t>- читать маркировку сварочных материалов;</w:t>
      </w:r>
    </w:p>
    <w:p w:rsidR="005D4D7D" w:rsidRDefault="005D4D7D" w:rsidP="005D4D7D">
      <w:pPr>
        <w:spacing w:after="0"/>
        <w:ind w:firstLine="709"/>
        <w:jc w:val="both"/>
      </w:pPr>
      <w:r w:rsidRPr="005D4D7D">
        <w:rPr>
          <w:rFonts w:ascii="Times New Roman" w:hAnsi="Times New Roman" w:cs="Times New Roman"/>
          <w:sz w:val="28"/>
          <w:szCs w:val="28"/>
        </w:rPr>
        <w:t>- подключение источников питания.</w:t>
      </w:r>
    </w:p>
    <w:p w:rsidR="00F820DE" w:rsidRDefault="00F820DE" w:rsidP="00F820DE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</w:t>
      </w:r>
      <w:r>
        <w:t>:</w:t>
      </w:r>
    </w:p>
    <w:p w:rsidR="005D4D7D" w:rsidRPr="005D4D7D" w:rsidRDefault="005D4D7D" w:rsidP="005D4D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D7D">
        <w:rPr>
          <w:rFonts w:ascii="Times New Roman" w:hAnsi="Times New Roman" w:cs="Times New Roman"/>
          <w:sz w:val="28"/>
          <w:szCs w:val="28"/>
        </w:rPr>
        <w:t>- виды сварных швов и соединений;</w:t>
      </w:r>
    </w:p>
    <w:p w:rsidR="005D4D7D" w:rsidRPr="005D4D7D" w:rsidRDefault="005D4D7D" w:rsidP="005D4D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D7D">
        <w:rPr>
          <w:rFonts w:ascii="Times New Roman" w:hAnsi="Times New Roman" w:cs="Times New Roman"/>
          <w:sz w:val="28"/>
          <w:szCs w:val="28"/>
        </w:rPr>
        <w:t>- виды и принцип работы источников питания;</w:t>
      </w:r>
    </w:p>
    <w:p w:rsidR="005D4D7D" w:rsidRPr="005D4D7D" w:rsidRDefault="005D4D7D" w:rsidP="005D4D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D7D">
        <w:rPr>
          <w:rFonts w:ascii="Times New Roman" w:hAnsi="Times New Roman" w:cs="Times New Roman"/>
          <w:sz w:val="28"/>
          <w:szCs w:val="28"/>
        </w:rPr>
        <w:t>- виды сварочных материалов, их маркировку;</w:t>
      </w:r>
    </w:p>
    <w:p w:rsidR="005D4D7D" w:rsidRPr="005D4D7D" w:rsidRDefault="005D4D7D" w:rsidP="005D4D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D7D">
        <w:rPr>
          <w:rFonts w:ascii="Times New Roman" w:hAnsi="Times New Roman" w:cs="Times New Roman"/>
          <w:sz w:val="28"/>
          <w:szCs w:val="28"/>
        </w:rPr>
        <w:t>- оборудование для ручной дуговой сварки;</w:t>
      </w:r>
    </w:p>
    <w:p w:rsidR="005D4D7D" w:rsidRDefault="005D4D7D" w:rsidP="005D4D7D">
      <w:pPr>
        <w:spacing w:after="0"/>
        <w:ind w:firstLine="709"/>
        <w:jc w:val="both"/>
      </w:pPr>
      <w:r w:rsidRPr="005D4D7D">
        <w:rPr>
          <w:rFonts w:ascii="Times New Roman" w:hAnsi="Times New Roman" w:cs="Times New Roman"/>
          <w:sz w:val="28"/>
          <w:szCs w:val="28"/>
        </w:rPr>
        <w:t>- технология ручной дуговой сварки.</w:t>
      </w:r>
    </w:p>
    <w:p w:rsidR="00F820DE" w:rsidRDefault="00F820DE" w:rsidP="00F820DE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F820DE" w:rsidRDefault="00F820DE" w:rsidP="00F820DE">
      <w:pPr>
        <w:pStyle w:val="20"/>
        <w:shd w:val="clear" w:color="auto" w:fill="auto"/>
        <w:ind w:firstLine="740"/>
      </w:pPr>
      <w:r>
        <w:t xml:space="preserve">В рамках реализации учебной дисциплины используются информационно 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820DE" w:rsidRDefault="00F820DE" w:rsidP="00F820DE">
      <w:pPr>
        <w:pStyle w:val="40"/>
        <w:shd w:val="clear" w:color="auto" w:fill="auto"/>
        <w:spacing w:before="0"/>
        <w:ind w:firstLine="740"/>
        <w:jc w:val="both"/>
      </w:pPr>
      <w:r>
        <w:t>Методы и формы оценки результатов освоения:</w:t>
      </w:r>
    </w:p>
    <w:p w:rsidR="00F820DE" w:rsidRDefault="00F820DE" w:rsidP="00F820DE">
      <w:pPr>
        <w:pStyle w:val="20"/>
        <w:shd w:val="clear" w:color="auto" w:fill="auto"/>
        <w:ind w:firstLine="74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820DE" w:rsidRDefault="00F820DE" w:rsidP="00F820DE">
      <w:pPr>
        <w:pStyle w:val="20"/>
        <w:shd w:val="clear" w:color="auto" w:fill="auto"/>
        <w:ind w:firstLine="740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зачета зачёта.</w:t>
      </w:r>
    </w:p>
    <w:p w:rsidR="00F820DE" w:rsidRDefault="00F820DE" w:rsidP="00F820DE">
      <w:pPr>
        <w:pStyle w:val="20"/>
        <w:shd w:val="clear" w:color="auto" w:fill="auto"/>
        <w:ind w:firstLine="740"/>
      </w:pPr>
    </w:p>
    <w:p w:rsidR="00F820DE" w:rsidRDefault="00F820DE" w:rsidP="00F820DE">
      <w:pPr>
        <w:pStyle w:val="20"/>
        <w:shd w:val="clear" w:color="auto" w:fill="auto"/>
        <w:ind w:firstLine="740"/>
      </w:pPr>
    </w:p>
    <w:p w:rsidR="00F820DE" w:rsidRDefault="00F820DE" w:rsidP="00F820DE">
      <w:pPr>
        <w:pStyle w:val="20"/>
        <w:shd w:val="clear" w:color="auto" w:fill="auto"/>
        <w:ind w:firstLine="740"/>
      </w:pPr>
    </w:p>
    <w:p w:rsidR="00F820DE" w:rsidRDefault="00F820DE" w:rsidP="00F820DE">
      <w:pPr>
        <w:pStyle w:val="20"/>
        <w:shd w:val="clear" w:color="auto" w:fill="auto"/>
        <w:ind w:firstLine="740"/>
      </w:pPr>
    </w:p>
    <w:p w:rsidR="00F820DE" w:rsidRDefault="00F820DE" w:rsidP="00F820DE">
      <w:pPr>
        <w:pStyle w:val="20"/>
        <w:shd w:val="clear" w:color="auto" w:fill="auto"/>
        <w:ind w:firstLine="740"/>
      </w:pPr>
    </w:p>
    <w:p w:rsidR="00F820DE" w:rsidRDefault="00F820DE" w:rsidP="00F820DE"/>
    <w:p w:rsidR="00601BA3" w:rsidRDefault="00601BA3"/>
    <w:sectPr w:rsidR="00601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933"/>
    <w:rsid w:val="00146357"/>
    <w:rsid w:val="005D4D7D"/>
    <w:rsid w:val="00601BA3"/>
    <w:rsid w:val="00777D43"/>
    <w:rsid w:val="00781160"/>
    <w:rsid w:val="009B55B5"/>
    <w:rsid w:val="00F64933"/>
    <w:rsid w:val="00F8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EBB72-11D8-47A9-A03C-EE07839C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0D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F820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20DE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F820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20DE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F820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8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2019-04-05T01:43:00Z</dcterms:created>
  <dcterms:modified xsi:type="dcterms:W3CDTF">2019-04-05T03:13:00Z</dcterms:modified>
</cp:coreProperties>
</file>